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8B3C89" w14:textId="75A16DEA" w:rsidR="001F1D7E" w:rsidRDefault="00E94F2F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4D02A8B6" wp14:editId="3FB7A22B">
            <wp:extent cx="5943600" cy="336550"/>
            <wp:effectExtent l="0" t="0" r="0" b="6350"/>
            <wp:docPr id="41348750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3487508" name="Picture 413487508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6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5C8380" w14:textId="368BE2DE" w:rsidR="00F14A73" w:rsidRPr="006D5956" w:rsidRDefault="00F95519">
      <w:pPr>
        <w:rPr>
          <w:b/>
          <w:bCs/>
          <w:sz w:val="28"/>
          <w:szCs w:val="28"/>
        </w:rPr>
      </w:pPr>
      <w:r w:rsidRPr="006D5956">
        <w:rPr>
          <w:b/>
          <w:bCs/>
          <w:sz w:val="28"/>
          <w:szCs w:val="28"/>
        </w:rPr>
        <w:t>Faculty Development in Accredited CME</w:t>
      </w:r>
    </w:p>
    <w:p w14:paraId="0D7D16B6" w14:textId="6619FA75" w:rsidR="00945659" w:rsidRDefault="00F95519">
      <w:r>
        <w:t xml:space="preserve">This worksheet should be completed by faculty who would like to claim </w:t>
      </w:r>
      <w:r w:rsidR="00C832EC" w:rsidRPr="00C832EC">
        <w:rPr>
          <w:i/>
          <w:iCs/>
        </w:rPr>
        <w:t>AMA PRA Category 1 Credits™</w:t>
      </w:r>
      <w:r>
        <w:t xml:space="preserve"> for the development of</w:t>
      </w:r>
      <w:r w:rsidR="00F672DB">
        <w:t xml:space="preserve"> an</w:t>
      </w:r>
      <w:r>
        <w:t xml:space="preserve"> accredited CME presentation for</w:t>
      </w:r>
      <w:r w:rsidR="00F672DB">
        <w:t xml:space="preserve"> a</w:t>
      </w:r>
      <w:r>
        <w:t xml:space="preserve"> live activit</w:t>
      </w:r>
      <w:r w:rsidR="00F672DB">
        <w:t>y</w:t>
      </w:r>
      <w:r>
        <w:t xml:space="preserve"> (virtual or in-person) approved by the </w:t>
      </w:r>
      <w:r w:rsidR="001A0EDC">
        <w:t>Hanley Center for Health Leadership and Education</w:t>
      </w:r>
      <w:r>
        <w:t>.</w:t>
      </w:r>
      <w:r w:rsidR="00D403A9">
        <w:t xml:space="preserve">  Physicians may only claim Faculty Development Credit once per presentation.</w:t>
      </w:r>
    </w:p>
    <w:p w14:paraId="432BC0C8" w14:textId="04E0F6ED" w:rsidR="00C832EC" w:rsidRDefault="00C832EC">
      <w:r>
        <w:t xml:space="preserve">Please reference the </w:t>
      </w:r>
      <w:r w:rsidR="001A0EDC">
        <w:rPr>
          <w:b/>
          <w:bCs/>
        </w:rPr>
        <w:t>Hanley Center</w:t>
      </w:r>
      <w:r w:rsidRPr="00C832EC">
        <w:rPr>
          <w:b/>
          <w:bCs/>
        </w:rPr>
        <w:t xml:space="preserve"> Guide to Faculty Development Credit</w:t>
      </w:r>
      <w:r>
        <w:t xml:space="preserve"> for more information on the regulations regarding claiming and awarding credit for the development of an original presentation.</w:t>
      </w:r>
    </w:p>
    <w:p w14:paraId="7407093A" w14:textId="07A4DBD4" w:rsidR="004E2BDB" w:rsidRPr="004E2BDB" w:rsidRDefault="00C832EC">
      <w:r w:rsidRPr="004E2BDB">
        <w:t>Upon completion, submit this form</w:t>
      </w:r>
      <w:r w:rsidR="00F03610">
        <w:t xml:space="preserve"> and additional requested materials</w:t>
      </w:r>
      <w:r w:rsidRPr="004E2BDB">
        <w:t xml:space="preserve"> to Elizabeth Ciccarelli, Director of Continuing Medical Education for the </w:t>
      </w:r>
      <w:r w:rsidR="003B6C90">
        <w:t>Hanley Center for Health Leadership and Education</w:t>
      </w:r>
      <w:r w:rsidRPr="004E2BDB">
        <w:t xml:space="preserve"> at </w:t>
      </w:r>
      <w:hyperlink r:id="rId6" w:history="1">
        <w:r w:rsidR="00457528" w:rsidRPr="004C7663">
          <w:rPr>
            <w:rStyle w:val="Hyperlink"/>
          </w:rPr>
          <w:t>eciccarelli@mainephysicians.org</w:t>
        </w:r>
      </w:hyperlink>
      <w:r w:rsidRPr="004E2BDB">
        <w:t>. Please note that successful completion of this form and the awarding of faculty credits requires a reflection component.  Therefore, forms received prior to the activity taking place will not be accepted.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05"/>
        <w:gridCol w:w="4945"/>
      </w:tblGrid>
      <w:tr w:rsidR="006D5956" w14:paraId="38608CF3" w14:textId="77777777" w:rsidTr="00DD2C2F">
        <w:trPr>
          <w:trHeight w:val="2951"/>
        </w:trPr>
        <w:tc>
          <w:tcPr>
            <w:tcW w:w="9350" w:type="dxa"/>
            <w:gridSpan w:val="2"/>
            <w:shd w:val="clear" w:color="auto" w:fill="FFF2CC" w:themeFill="accent4" w:themeFillTint="33"/>
          </w:tcPr>
          <w:p w14:paraId="296E8EC8" w14:textId="77777777" w:rsidR="006D5956" w:rsidRDefault="006D5956">
            <w:pPr>
              <w:rPr>
                <w:b/>
                <w:bCs/>
              </w:rPr>
            </w:pPr>
            <w:r w:rsidRPr="00D403A9">
              <w:rPr>
                <w:b/>
                <w:bCs/>
              </w:rPr>
              <w:t>Name and Credentials: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9124"/>
            </w:tblGrid>
            <w:tr w:rsidR="00AD181D" w14:paraId="2378BB35" w14:textId="77777777" w:rsidTr="00DD2C2F">
              <w:tc>
                <w:tcPr>
                  <w:tcW w:w="9124" w:type="dxa"/>
                  <w:shd w:val="clear" w:color="auto" w:fill="FFFFFF" w:themeFill="background1"/>
                </w:tcPr>
                <w:p w14:paraId="713899FF" w14:textId="77777777" w:rsidR="00AD181D" w:rsidRDefault="00AD181D">
                  <w:pPr>
                    <w:rPr>
                      <w:b/>
                      <w:bCs/>
                    </w:rPr>
                  </w:pPr>
                </w:p>
              </w:tc>
            </w:tr>
          </w:tbl>
          <w:p w14:paraId="5AD2077C" w14:textId="0227C684" w:rsidR="00AD181D" w:rsidRDefault="00AD181D">
            <w:pPr>
              <w:rPr>
                <w:b/>
                <w:bCs/>
              </w:rPr>
            </w:pPr>
            <w:r w:rsidRPr="00D403A9">
              <w:rPr>
                <w:b/>
                <w:bCs/>
              </w:rPr>
              <w:t>Email: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9124"/>
            </w:tblGrid>
            <w:tr w:rsidR="00AD181D" w14:paraId="38D9BD86" w14:textId="77777777" w:rsidTr="00DD2C2F">
              <w:tc>
                <w:tcPr>
                  <w:tcW w:w="9124" w:type="dxa"/>
                  <w:shd w:val="clear" w:color="auto" w:fill="FFFFFF" w:themeFill="background1"/>
                </w:tcPr>
                <w:p w14:paraId="35989004" w14:textId="77777777" w:rsidR="00AD181D" w:rsidRDefault="00AD181D">
                  <w:pPr>
                    <w:rPr>
                      <w:b/>
                      <w:bCs/>
                    </w:rPr>
                  </w:pPr>
                </w:p>
              </w:tc>
            </w:tr>
          </w:tbl>
          <w:p w14:paraId="377BE594" w14:textId="402F2484" w:rsidR="00AD181D" w:rsidRDefault="00AD181D">
            <w:pPr>
              <w:rPr>
                <w:b/>
                <w:bCs/>
              </w:rPr>
            </w:pPr>
            <w:r w:rsidRPr="00D403A9">
              <w:rPr>
                <w:b/>
                <w:bCs/>
              </w:rPr>
              <w:t>Title of Live Activity: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9124"/>
            </w:tblGrid>
            <w:tr w:rsidR="00AD181D" w14:paraId="58CED5F4" w14:textId="77777777" w:rsidTr="00DD2C2F">
              <w:tc>
                <w:tcPr>
                  <w:tcW w:w="9124" w:type="dxa"/>
                  <w:shd w:val="clear" w:color="auto" w:fill="FFFFFF" w:themeFill="background1"/>
                </w:tcPr>
                <w:p w14:paraId="15EA4E69" w14:textId="77777777" w:rsidR="00AD181D" w:rsidRDefault="00AD181D">
                  <w:pPr>
                    <w:rPr>
                      <w:b/>
                      <w:bCs/>
                    </w:rPr>
                  </w:pPr>
                </w:p>
              </w:tc>
            </w:tr>
          </w:tbl>
          <w:p w14:paraId="5C7D3EAD" w14:textId="62FE04F2" w:rsidR="00AD181D" w:rsidRDefault="00AD181D">
            <w:pPr>
              <w:rPr>
                <w:b/>
                <w:bCs/>
              </w:rPr>
            </w:pPr>
            <w:r w:rsidRPr="00D403A9">
              <w:rPr>
                <w:b/>
                <w:bCs/>
              </w:rPr>
              <w:t>Date(s) of Live Activity: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9124"/>
            </w:tblGrid>
            <w:tr w:rsidR="00AD181D" w14:paraId="74551F53" w14:textId="77777777" w:rsidTr="00DD2C2F">
              <w:tc>
                <w:tcPr>
                  <w:tcW w:w="9124" w:type="dxa"/>
                  <w:shd w:val="clear" w:color="auto" w:fill="FFFFFF" w:themeFill="background1"/>
                </w:tcPr>
                <w:p w14:paraId="59B0F288" w14:textId="77777777" w:rsidR="00AD181D" w:rsidRDefault="00AD181D">
                  <w:pPr>
                    <w:rPr>
                      <w:b/>
                      <w:bCs/>
                    </w:rPr>
                  </w:pPr>
                </w:p>
              </w:tc>
            </w:tr>
          </w:tbl>
          <w:p w14:paraId="11E7C02A" w14:textId="6DD80F5E" w:rsidR="00AD181D" w:rsidRDefault="00AD181D">
            <w:pPr>
              <w:rPr>
                <w:b/>
                <w:bCs/>
              </w:rPr>
            </w:pPr>
            <w:r w:rsidRPr="006D5956">
              <w:rPr>
                <w:b/>
                <w:bCs/>
              </w:rPr>
              <w:t>Location of Live Activity (City, Zip Code) if In-Person: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9124"/>
            </w:tblGrid>
            <w:tr w:rsidR="00AD181D" w14:paraId="7A509E57" w14:textId="77777777" w:rsidTr="00DD2C2F">
              <w:tc>
                <w:tcPr>
                  <w:tcW w:w="9124" w:type="dxa"/>
                  <w:shd w:val="clear" w:color="auto" w:fill="FFFFFF" w:themeFill="background1"/>
                </w:tcPr>
                <w:p w14:paraId="31FAB724" w14:textId="77777777" w:rsidR="00AD181D" w:rsidRDefault="00AD181D">
                  <w:pPr>
                    <w:rPr>
                      <w:b/>
                      <w:bCs/>
                    </w:rPr>
                  </w:pPr>
                </w:p>
              </w:tc>
            </w:tr>
          </w:tbl>
          <w:p w14:paraId="32105A2F" w14:textId="613BA445" w:rsidR="00AD181D" w:rsidRDefault="00AD181D"/>
        </w:tc>
      </w:tr>
      <w:tr w:rsidR="00AD181D" w14:paraId="03A2E30F" w14:textId="77777777" w:rsidTr="00DD2C2F">
        <w:trPr>
          <w:trHeight w:val="1493"/>
        </w:trPr>
        <w:tc>
          <w:tcPr>
            <w:tcW w:w="4405" w:type="dxa"/>
            <w:shd w:val="clear" w:color="auto" w:fill="FFF2CC" w:themeFill="accent4" w:themeFillTint="33"/>
          </w:tcPr>
          <w:p w14:paraId="2584C5D1" w14:textId="4B6125A9" w:rsidR="00AD181D" w:rsidRPr="00AD181D" w:rsidRDefault="00AD181D">
            <w:pPr>
              <w:rPr>
                <w:b/>
                <w:bCs/>
              </w:rPr>
            </w:pPr>
            <w:r w:rsidRPr="00AD181D">
              <w:rPr>
                <w:b/>
                <w:bCs/>
              </w:rPr>
              <w:t>Activity Type:</w:t>
            </w:r>
          </w:p>
          <w:p w14:paraId="0B4FF6E6" w14:textId="2DAD8781" w:rsidR="00AD181D" w:rsidRPr="004E2BDB" w:rsidRDefault="00AD181D">
            <w:pPr>
              <w:rPr>
                <w:sz w:val="20"/>
                <w:szCs w:val="20"/>
              </w:rPr>
            </w:pPr>
            <w:r w:rsidRPr="004E2BDB">
              <w:rPr>
                <w:sz w:val="20"/>
                <w:szCs w:val="20"/>
              </w:rPr>
              <w:t>Mark all that apply.</w:t>
            </w:r>
          </w:p>
          <w:p w14:paraId="0337130C" w14:textId="15BF91F3" w:rsidR="00AD181D" w:rsidRDefault="00AD181D">
            <w:r w:rsidRPr="00F94048">
              <w:rPr>
                <w:noProof/>
                <w:sz w:val="18"/>
                <w:szCs w:val="18"/>
              </w:rPr>
              <w:t>Note: A regularly scheduled series is planned with multiple on-going sessions (e.g., offered weekly, monthly, quarterly) and generally targets the same audience over the whole series.</w:t>
            </w:r>
          </w:p>
        </w:tc>
        <w:tc>
          <w:tcPr>
            <w:tcW w:w="4945" w:type="dxa"/>
            <w:shd w:val="clear" w:color="auto" w:fill="FFFFFF" w:themeFill="background1"/>
          </w:tcPr>
          <w:p w14:paraId="7B4BAB25" w14:textId="77777777" w:rsidR="00AD181D" w:rsidRDefault="0079177B" w:rsidP="00AD181D">
            <w:pPr>
              <w:ind w:left="324"/>
            </w:pPr>
            <w:sdt>
              <w:sdtPr>
                <w:rPr>
                  <w:rFonts w:ascii="Arial" w:eastAsia="Arial" w:hAnsi="Arial" w:cs="Arial"/>
                  <w:sz w:val="16"/>
                </w:rPr>
                <w:id w:val="-2146117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181D">
                  <w:rPr>
                    <w:rFonts w:ascii="MS Gothic" w:eastAsia="MS Gothic" w:hAnsi="MS Gothic" w:cs="Arial" w:hint="eastAsia"/>
                    <w:sz w:val="16"/>
                  </w:rPr>
                  <w:t>☐</w:t>
                </w:r>
              </w:sdtContent>
            </w:sdt>
            <w:r w:rsidR="00AD181D">
              <w:t xml:space="preserve"> Live In-Person Activity</w:t>
            </w:r>
          </w:p>
          <w:p w14:paraId="671FE9F7" w14:textId="77777777" w:rsidR="00AD181D" w:rsidRDefault="0079177B" w:rsidP="00AD181D">
            <w:pPr>
              <w:ind w:left="342"/>
            </w:pPr>
            <w:sdt>
              <w:sdtPr>
                <w:rPr>
                  <w:rFonts w:ascii="Arial" w:eastAsia="Arial" w:hAnsi="Arial" w:cs="Arial"/>
                  <w:sz w:val="16"/>
                </w:rPr>
                <w:id w:val="-485158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181D">
                  <w:rPr>
                    <w:rFonts w:ascii="MS Gothic" w:eastAsia="MS Gothic" w:hAnsi="MS Gothic" w:cs="Arial" w:hint="eastAsia"/>
                    <w:sz w:val="16"/>
                  </w:rPr>
                  <w:t>☐</w:t>
                </w:r>
              </w:sdtContent>
            </w:sdt>
            <w:r w:rsidR="00AD181D">
              <w:t xml:space="preserve"> Live Internet Activity</w:t>
            </w:r>
          </w:p>
          <w:p w14:paraId="79D2E3A5" w14:textId="77777777" w:rsidR="00AD181D" w:rsidRDefault="0079177B" w:rsidP="00AD181D">
            <w:pPr>
              <w:ind w:left="360"/>
            </w:pPr>
            <w:sdt>
              <w:sdtPr>
                <w:rPr>
                  <w:rFonts w:ascii="Arial" w:eastAsia="Arial" w:hAnsi="Arial" w:cs="Arial"/>
                  <w:sz w:val="16"/>
                </w:rPr>
                <w:id w:val="-1665236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181D">
                  <w:rPr>
                    <w:rFonts w:ascii="MS Gothic" w:eastAsia="MS Gothic" w:hAnsi="MS Gothic" w:cs="Arial" w:hint="eastAsia"/>
                    <w:sz w:val="16"/>
                  </w:rPr>
                  <w:t>☐</w:t>
                </w:r>
              </w:sdtContent>
            </w:sdt>
            <w:r w:rsidR="00AD181D">
              <w:t xml:space="preserve"> Offered multiple times with the </w:t>
            </w:r>
            <w:r w:rsidR="00AD181D" w:rsidRPr="00A060DC">
              <w:rPr>
                <w:b/>
                <w:bCs/>
              </w:rPr>
              <w:t>same</w:t>
            </w:r>
            <w:r w:rsidR="00AD181D">
              <w:t xml:space="preserve"> content</w:t>
            </w:r>
          </w:p>
          <w:p w14:paraId="35BE9505" w14:textId="77777777" w:rsidR="00AD181D" w:rsidRDefault="0079177B" w:rsidP="00AD181D">
            <w:pPr>
              <w:ind w:left="360"/>
            </w:pPr>
            <w:sdt>
              <w:sdtPr>
                <w:rPr>
                  <w:rFonts w:ascii="Arial" w:eastAsia="Arial" w:hAnsi="Arial" w:cs="Arial"/>
                  <w:sz w:val="16"/>
                  <w:shd w:val="clear" w:color="auto" w:fill="FFFFFF" w:themeFill="background1"/>
                </w:rPr>
                <w:id w:val="-1953931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181D" w:rsidRPr="00DD2C2F">
                  <w:rPr>
                    <w:rFonts w:ascii="MS Gothic" w:eastAsia="MS Gothic" w:hAnsi="MS Gothic" w:cs="Arial" w:hint="eastAsia"/>
                    <w:sz w:val="16"/>
                    <w:shd w:val="clear" w:color="auto" w:fill="FFFFFF" w:themeFill="background1"/>
                  </w:rPr>
                  <w:t>☐</w:t>
                </w:r>
              </w:sdtContent>
            </w:sdt>
            <w:r w:rsidR="00AD181D">
              <w:t xml:space="preserve"> Regularly Scheduled Series</w:t>
            </w:r>
          </w:p>
          <w:p w14:paraId="7F0BD2CC" w14:textId="5FCA5782" w:rsidR="00AD181D" w:rsidRDefault="00AD181D" w:rsidP="00AD181D">
            <w:pPr>
              <w:ind w:left="342"/>
            </w:pPr>
          </w:p>
        </w:tc>
      </w:tr>
      <w:tr w:rsidR="00AD181D" w14:paraId="0C04FC61" w14:textId="77777777" w:rsidTr="004E2BDB">
        <w:trPr>
          <w:trHeight w:val="3050"/>
        </w:trPr>
        <w:tc>
          <w:tcPr>
            <w:tcW w:w="9350" w:type="dxa"/>
            <w:gridSpan w:val="2"/>
            <w:shd w:val="clear" w:color="auto" w:fill="FFF2CC" w:themeFill="accent4" w:themeFillTint="33"/>
          </w:tcPr>
          <w:p w14:paraId="1EBB83D5" w14:textId="4F5292DB" w:rsidR="00AD181D" w:rsidRPr="00DD2C2F" w:rsidRDefault="00AD181D" w:rsidP="00DD2C2F">
            <w:pPr>
              <w:spacing w:before="240" w:line="259" w:lineRule="auto"/>
              <w:rPr>
                <w:b/>
                <w:bCs/>
              </w:rPr>
            </w:pPr>
            <w:r w:rsidRPr="00DD2C2F">
              <w:rPr>
                <w:b/>
                <w:bCs/>
              </w:rPr>
              <w:t xml:space="preserve"># of </w:t>
            </w:r>
            <w:r w:rsidRPr="00DD2C2F">
              <w:rPr>
                <w:b/>
                <w:bCs/>
                <w:i/>
                <w:iCs/>
              </w:rPr>
              <w:t>AMA PRA Category 1 Credit(s)™</w:t>
            </w:r>
            <w:r w:rsidRPr="00DD2C2F">
              <w:rPr>
                <w:b/>
                <w:bCs/>
              </w:rPr>
              <w:t xml:space="preserve"> Designated for Applying Faculty’s Portion of Live Activity:</w:t>
            </w:r>
          </w:p>
          <w:p w14:paraId="183A91B4" w14:textId="35E702AC" w:rsidR="00AD181D" w:rsidRPr="00AD181D" w:rsidRDefault="00AD181D" w:rsidP="00AD181D">
            <w:pPr>
              <w:spacing w:after="160" w:line="259" w:lineRule="auto"/>
              <w:rPr>
                <w:sz w:val="18"/>
                <w:szCs w:val="18"/>
              </w:rPr>
            </w:pPr>
            <w:r w:rsidRPr="00AD181D">
              <w:rPr>
                <w:i/>
                <w:iCs/>
                <w:sz w:val="18"/>
                <w:szCs w:val="18"/>
              </w:rPr>
              <w:t>Example</w:t>
            </w:r>
            <w:r w:rsidRPr="00AD181D">
              <w:rPr>
                <w:sz w:val="18"/>
                <w:szCs w:val="18"/>
              </w:rPr>
              <w:t xml:space="preserve">: If an activity is approved for </w:t>
            </w:r>
            <w:r w:rsidRPr="00AD181D">
              <w:rPr>
                <w:i/>
                <w:iCs/>
                <w:sz w:val="18"/>
                <w:szCs w:val="18"/>
              </w:rPr>
              <w:t>5 AMA PRA Category 1 Credits™</w:t>
            </w:r>
            <w:r w:rsidRPr="00AD181D">
              <w:rPr>
                <w:sz w:val="18"/>
                <w:szCs w:val="18"/>
              </w:rPr>
              <w:t xml:space="preserve"> but your presentation is 1 hour of the presentation time, you would enter </w:t>
            </w:r>
            <w:r w:rsidRPr="00AD181D">
              <w:rPr>
                <w:i/>
                <w:iCs/>
                <w:sz w:val="18"/>
                <w:szCs w:val="18"/>
              </w:rPr>
              <w:t>1 AMA PRA Category 1 Credits™</w:t>
            </w:r>
            <w:r w:rsidRPr="00AD181D">
              <w:rPr>
                <w:sz w:val="18"/>
                <w:szCs w:val="18"/>
              </w:rPr>
              <w:t>.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9124"/>
            </w:tblGrid>
            <w:tr w:rsidR="00AD181D" w14:paraId="523EA3C7" w14:textId="77777777" w:rsidTr="00DD2C2F">
              <w:tc>
                <w:tcPr>
                  <w:tcW w:w="9124" w:type="dxa"/>
                  <w:shd w:val="clear" w:color="auto" w:fill="FFFFFF" w:themeFill="background1"/>
                </w:tcPr>
                <w:p w14:paraId="1564AC9C" w14:textId="77777777" w:rsidR="00AD181D" w:rsidRDefault="00AD181D" w:rsidP="00AD181D"/>
              </w:tc>
            </w:tr>
          </w:tbl>
          <w:p w14:paraId="346C4608" w14:textId="7E1715A3" w:rsidR="00AD181D" w:rsidRPr="00C832EC" w:rsidRDefault="00AD181D" w:rsidP="00DD2C2F">
            <w:pPr>
              <w:spacing w:before="240" w:after="160" w:line="259" w:lineRule="auto"/>
              <w:rPr>
                <w:sz w:val="20"/>
                <w:szCs w:val="20"/>
              </w:rPr>
            </w:pPr>
            <w:r w:rsidRPr="00C832EC">
              <w:rPr>
                <w:sz w:val="20"/>
                <w:szCs w:val="20"/>
              </w:rPr>
              <w:t>Faculty Development Credit is awarded on a 4:1 ratio.  Up to 4 hours of Development Credit may be claimed for each hour of presentation time for the research and learning that goes into the preparation of the presentation.</w:t>
            </w:r>
          </w:p>
          <w:p w14:paraId="2A32E8BB" w14:textId="30A60B39" w:rsidR="00AD181D" w:rsidRPr="00DD2C2F" w:rsidRDefault="00AD181D" w:rsidP="00DD2C2F">
            <w:pPr>
              <w:rPr>
                <w:b/>
                <w:bCs/>
              </w:rPr>
            </w:pPr>
            <w:r w:rsidRPr="00DD2C2F">
              <w:rPr>
                <w:b/>
                <w:bCs/>
              </w:rPr>
              <w:t xml:space="preserve"># of </w:t>
            </w:r>
            <w:r w:rsidRPr="00DD2C2F">
              <w:rPr>
                <w:b/>
                <w:bCs/>
                <w:i/>
                <w:iCs/>
              </w:rPr>
              <w:t xml:space="preserve">AMA PRA Category 1 Credit(s)™ </w:t>
            </w:r>
            <w:r w:rsidRPr="00DD2C2F">
              <w:rPr>
                <w:b/>
                <w:bCs/>
              </w:rPr>
              <w:t>you would like to claim for this Faculty Development Activity: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9124"/>
            </w:tblGrid>
            <w:tr w:rsidR="00AD181D" w14:paraId="0F6E36B2" w14:textId="77777777" w:rsidTr="00DD2C2F">
              <w:tc>
                <w:tcPr>
                  <w:tcW w:w="9124" w:type="dxa"/>
                  <w:shd w:val="clear" w:color="auto" w:fill="FFFFFF" w:themeFill="background1"/>
                </w:tcPr>
                <w:p w14:paraId="5DA148AE" w14:textId="77777777" w:rsidR="00AD181D" w:rsidRDefault="00AD181D" w:rsidP="00AD181D"/>
              </w:tc>
            </w:tr>
          </w:tbl>
          <w:p w14:paraId="28101511" w14:textId="43E1598F" w:rsidR="00AD181D" w:rsidRDefault="00AD181D" w:rsidP="00DD2C2F">
            <w:pPr>
              <w:spacing w:line="259" w:lineRule="auto"/>
            </w:pPr>
          </w:p>
        </w:tc>
      </w:tr>
    </w:tbl>
    <w:p w14:paraId="62923337" w14:textId="095009DA" w:rsidR="004E2BDB" w:rsidRPr="003B6C90" w:rsidRDefault="004E2BDB" w:rsidP="004E2BDB">
      <w:pPr>
        <w:rPr>
          <w:sz w:val="16"/>
          <w:szCs w:val="16"/>
        </w:rPr>
      </w:pPr>
      <w:r w:rsidRPr="003B6C90">
        <w:rPr>
          <w:sz w:val="16"/>
          <w:szCs w:val="16"/>
        </w:rPr>
        <w:t xml:space="preserve">The </w:t>
      </w:r>
      <w:r w:rsidR="003B6C90" w:rsidRPr="003B6C90">
        <w:rPr>
          <w:sz w:val="16"/>
          <w:szCs w:val="16"/>
        </w:rPr>
        <w:t>Hanley Center for Health Leadership and Education</w:t>
      </w:r>
      <w:r w:rsidRPr="003B6C90">
        <w:rPr>
          <w:sz w:val="16"/>
          <w:szCs w:val="16"/>
        </w:rPr>
        <w:t xml:space="preserve"> is accredited by the Maine Medical Association’s Committee on Continuing Medical Education to provide continuing medical education for physicians.</w:t>
      </w:r>
    </w:p>
    <w:p w14:paraId="03E8DC87" w14:textId="0E69B1C4" w:rsidR="00F95519" w:rsidRPr="003B6C90" w:rsidRDefault="004E2BDB" w:rsidP="004E2BDB">
      <w:pPr>
        <w:rPr>
          <w:sz w:val="16"/>
          <w:szCs w:val="16"/>
        </w:rPr>
      </w:pPr>
      <w:r w:rsidRPr="003B6C90">
        <w:rPr>
          <w:i/>
          <w:iCs/>
          <w:sz w:val="16"/>
          <w:szCs w:val="16"/>
        </w:rPr>
        <w:lastRenderedPageBreak/>
        <w:t xml:space="preserve">The </w:t>
      </w:r>
      <w:r w:rsidR="003B6C90">
        <w:rPr>
          <w:i/>
          <w:iCs/>
          <w:sz w:val="16"/>
          <w:szCs w:val="16"/>
        </w:rPr>
        <w:t>Hanley Center for Health Leadership and Education</w:t>
      </w:r>
      <w:r w:rsidRPr="003B6C90">
        <w:rPr>
          <w:i/>
          <w:iCs/>
          <w:sz w:val="16"/>
          <w:szCs w:val="16"/>
        </w:rPr>
        <w:t xml:space="preserve"> designates this learning from teaching activity for a maximum of 4</w:t>
      </w:r>
      <w:r w:rsidRPr="003B6C90">
        <w:rPr>
          <w:sz w:val="16"/>
          <w:szCs w:val="16"/>
        </w:rPr>
        <w:t xml:space="preserve"> </w:t>
      </w:r>
      <w:r w:rsidRPr="003B6C90">
        <w:rPr>
          <w:i/>
          <w:iCs/>
          <w:sz w:val="16"/>
          <w:szCs w:val="16"/>
        </w:rPr>
        <w:t>AMA PRA Category 1 Credit(s)™ per one hour of an original presentation.  Physicians should only claim credit commensurate with the extent of their participation in the activity.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5"/>
        <w:gridCol w:w="3780"/>
        <w:gridCol w:w="4045"/>
      </w:tblGrid>
      <w:tr w:rsidR="004E2BDB" w14:paraId="1977FEAD" w14:textId="77777777" w:rsidTr="00947AB3">
        <w:trPr>
          <w:trHeight w:val="980"/>
        </w:trPr>
        <w:tc>
          <w:tcPr>
            <w:tcW w:w="9350" w:type="dxa"/>
            <w:gridSpan w:val="3"/>
            <w:shd w:val="clear" w:color="auto" w:fill="E2EFD9" w:themeFill="accent6" w:themeFillTint="33"/>
            <w:vAlign w:val="center"/>
          </w:tcPr>
          <w:p w14:paraId="3E6E0B3A" w14:textId="77777777" w:rsidR="004E2BDB" w:rsidRPr="00DD2C2F" w:rsidRDefault="004E2BDB" w:rsidP="00947AB3">
            <w:pPr>
              <w:spacing w:line="360" w:lineRule="auto"/>
              <w:jc w:val="center"/>
              <w:rPr>
                <w:rFonts w:ascii="Arial" w:eastAsia="Arial" w:hAnsi="Arial" w:cs="Arial"/>
                <w:b/>
                <w:bCs/>
                <w:sz w:val="24"/>
                <w:szCs w:val="36"/>
              </w:rPr>
            </w:pPr>
            <w:r w:rsidRPr="00DD2C2F">
              <w:rPr>
                <w:rFonts w:ascii="Arial" w:eastAsia="Arial" w:hAnsi="Arial" w:cs="Arial"/>
                <w:b/>
                <w:bCs/>
                <w:sz w:val="24"/>
                <w:szCs w:val="36"/>
              </w:rPr>
              <w:t>Planning</w:t>
            </w:r>
          </w:p>
          <w:p w14:paraId="1EB178E7" w14:textId="77777777" w:rsidR="004E2BDB" w:rsidRPr="00C832EC" w:rsidRDefault="004E2BDB" w:rsidP="00947AB3">
            <w:pPr>
              <w:jc w:val="center"/>
              <w:rPr>
                <w:rFonts w:cstheme="minorHAnsi"/>
              </w:rPr>
            </w:pPr>
            <w:r w:rsidRPr="00C832EC">
              <w:rPr>
                <w:rFonts w:eastAsia="Arial" w:cstheme="minorHAnsi"/>
                <w:b/>
                <w:bCs/>
                <w:sz w:val="20"/>
                <w:szCs w:val="28"/>
              </w:rPr>
              <w:t>Complete this section prior to engaging in learning for the preparation of the presentation.  Consider what it is that you need to learn to successfully teach this content.</w:t>
            </w:r>
          </w:p>
        </w:tc>
      </w:tr>
      <w:tr w:rsidR="004E2BDB" w14:paraId="5BB069F3" w14:textId="77777777" w:rsidTr="00947AB3">
        <w:trPr>
          <w:trHeight w:val="431"/>
        </w:trPr>
        <w:tc>
          <w:tcPr>
            <w:tcW w:w="1525" w:type="dxa"/>
            <w:shd w:val="clear" w:color="auto" w:fill="E2EFD9" w:themeFill="accent6" w:themeFillTint="33"/>
            <w:vAlign w:val="center"/>
          </w:tcPr>
          <w:p w14:paraId="2B71F4A3" w14:textId="77777777" w:rsidR="004E2BDB" w:rsidRDefault="004E2BDB" w:rsidP="00947AB3">
            <w:pPr>
              <w:ind w:left="324"/>
              <w:rPr>
                <w:rFonts w:ascii="Arial" w:eastAsia="Arial" w:hAnsi="Arial" w:cs="Arial"/>
                <w:sz w:val="16"/>
              </w:rPr>
            </w:pPr>
          </w:p>
        </w:tc>
        <w:tc>
          <w:tcPr>
            <w:tcW w:w="3780" w:type="dxa"/>
            <w:shd w:val="clear" w:color="auto" w:fill="E2EFD9" w:themeFill="accent6" w:themeFillTint="33"/>
            <w:vAlign w:val="center"/>
          </w:tcPr>
          <w:p w14:paraId="4DC2D71F" w14:textId="77777777" w:rsidR="004E2BDB" w:rsidRPr="006D5956" w:rsidRDefault="004E2BDB" w:rsidP="00947AB3">
            <w:pPr>
              <w:jc w:val="center"/>
              <w:rPr>
                <w:b/>
                <w:bCs/>
                <w:sz w:val="24"/>
                <w:szCs w:val="24"/>
              </w:rPr>
            </w:pPr>
            <w:r w:rsidRPr="006D5956">
              <w:rPr>
                <w:b/>
                <w:bCs/>
                <w:sz w:val="24"/>
                <w:szCs w:val="24"/>
              </w:rPr>
              <w:t>Knowledge Learned from Teaching</w:t>
            </w:r>
          </w:p>
        </w:tc>
        <w:tc>
          <w:tcPr>
            <w:tcW w:w="4045" w:type="dxa"/>
            <w:shd w:val="clear" w:color="auto" w:fill="E2EFD9" w:themeFill="accent6" w:themeFillTint="33"/>
            <w:vAlign w:val="center"/>
          </w:tcPr>
          <w:p w14:paraId="46C3AC29" w14:textId="77777777" w:rsidR="004E2BDB" w:rsidRPr="006D5956" w:rsidRDefault="004E2BDB" w:rsidP="00947AB3">
            <w:pPr>
              <w:jc w:val="center"/>
              <w:rPr>
                <w:b/>
                <w:bCs/>
                <w:sz w:val="24"/>
                <w:szCs w:val="24"/>
              </w:rPr>
            </w:pPr>
            <w:r w:rsidRPr="006D5956">
              <w:rPr>
                <w:b/>
                <w:bCs/>
                <w:sz w:val="24"/>
                <w:szCs w:val="24"/>
              </w:rPr>
              <w:t>Skills Developed Through Teaching</w:t>
            </w:r>
          </w:p>
        </w:tc>
      </w:tr>
      <w:tr w:rsidR="004E2BDB" w14:paraId="058DB388" w14:textId="77777777" w:rsidTr="00947AB3">
        <w:tc>
          <w:tcPr>
            <w:tcW w:w="1525" w:type="dxa"/>
            <w:vMerge w:val="restart"/>
            <w:shd w:val="clear" w:color="auto" w:fill="E2EFD9" w:themeFill="accent6" w:themeFillTint="33"/>
            <w:vAlign w:val="center"/>
          </w:tcPr>
          <w:p w14:paraId="19DD6CF1" w14:textId="77777777" w:rsidR="004E2BDB" w:rsidRPr="006D5956" w:rsidRDefault="004E2BDB" w:rsidP="00947AB3">
            <w:pPr>
              <w:ind w:left="324"/>
              <w:rPr>
                <w:rFonts w:ascii="Arial" w:eastAsia="Arial" w:hAnsi="Arial" w:cs="Arial"/>
                <w:b/>
                <w:bCs/>
                <w:sz w:val="16"/>
              </w:rPr>
            </w:pPr>
            <w:r w:rsidRPr="006D5956">
              <w:rPr>
                <w:rFonts w:ascii="Arial" w:eastAsia="Arial" w:hAnsi="Arial" w:cs="Arial"/>
                <w:b/>
                <w:bCs/>
                <w:sz w:val="20"/>
                <w:szCs w:val="28"/>
              </w:rPr>
              <w:t>Needs or Gaps</w:t>
            </w:r>
          </w:p>
        </w:tc>
        <w:tc>
          <w:tcPr>
            <w:tcW w:w="3780" w:type="dxa"/>
            <w:tcBorders>
              <w:bottom w:val="nil"/>
            </w:tcBorders>
            <w:shd w:val="clear" w:color="auto" w:fill="auto"/>
          </w:tcPr>
          <w:p w14:paraId="5EA90EF9" w14:textId="77777777" w:rsidR="004E2BDB" w:rsidRDefault="004E2BDB" w:rsidP="00947AB3">
            <w:r>
              <w:t>What do you hope to learn by preparing for and teaching this activity (pertaining to teaching or clinical knowledge)?</w:t>
            </w:r>
          </w:p>
        </w:tc>
        <w:tc>
          <w:tcPr>
            <w:tcW w:w="4045" w:type="dxa"/>
            <w:tcBorders>
              <w:bottom w:val="nil"/>
            </w:tcBorders>
            <w:shd w:val="clear" w:color="auto" w:fill="auto"/>
          </w:tcPr>
          <w:p w14:paraId="16B053DB" w14:textId="77777777" w:rsidR="004E2BDB" w:rsidRDefault="004E2BDB" w:rsidP="00947AB3">
            <w:r>
              <w:t>What skills do you plan to develop during this teaching activity (pertaining to teaching, clinical, or research practices)?</w:t>
            </w:r>
          </w:p>
        </w:tc>
      </w:tr>
      <w:tr w:rsidR="004E2BDB" w14:paraId="1DA981F3" w14:textId="77777777" w:rsidTr="0079177B">
        <w:trPr>
          <w:trHeight w:val="1367"/>
        </w:trPr>
        <w:tc>
          <w:tcPr>
            <w:tcW w:w="1525" w:type="dxa"/>
            <w:vMerge/>
            <w:shd w:val="clear" w:color="auto" w:fill="E2EFD9" w:themeFill="accent6" w:themeFillTint="33"/>
            <w:vAlign w:val="center"/>
          </w:tcPr>
          <w:p w14:paraId="282D1A03" w14:textId="77777777" w:rsidR="004E2BDB" w:rsidRPr="006D5956" w:rsidRDefault="004E2BDB" w:rsidP="00947AB3">
            <w:pPr>
              <w:ind w:left="324"/>
              <w:rPr>
                <w:rFonts w:ascii="Arial" w:eastAsia="Arial" w:hAnsi="Arial" w:cs="Arial"/>
                <w:b/>
                <w:bCs/>
                <w:sz w:val="16"/>
              </w:rPr>
            </w:pPr>
          </w:p>
        </w:tc>
        <w:tc>
          <w:tcPr>
            <w:tcW w:w="3780" w:type="dxa"/>
            <w:tcBorders>
              <w:top w:val="nil"/>
              <w:bottom w:val="single" w:sz="4" w:space="0" w:color="auto"/>
            </w:tcBorders>
          </w:tcPr>
          <w:p w14:paraId="654BA201" w14:textId="77777777" w:rsidR="004E2BDB" w:rsidRDefault="004E2BDB" w:rsidP="00947AB3"/>
        </w:tc>
        <w:tc>
          <w:tcPr>
            <w:tcW w:w="4045" w:type="dxa"/>
            <w:tcBorders>
              <w:top w:val="nil"/>
              <w:bottom w:val="single" w:sz="4" w:space="0" w:color="auto"/>
            </w:tcBorders>
          </w:tcPr>
          <w:p w14:paraId="2192F40E" w14:textId="77777777" w:rsidR="004E2BDB" w:rsidRDefault="004E2BDB" w:rsidP="00947AB3"/>
        </w:tc>
      </w:tr>
      <w:tr w:rsidR="004E2BDB" w14:paraId="5FB651DE" w14:textId="77777777" w:rsidTr="00947AB3">
        <w:tc>
          <w:tcPr>
            <w:tcW w:w="1525" w:type="dxa"/>
            <w:vMerge w:val="restart"/>
            <w:shd w:val="clear" w:color="auto" w:fill="E2EFD9" w:themeFill="accent6" w:themeFillTint="33"/>
            <w:vAlign w:val="center"/>
          </w:tcPr>
          <w:p w14:paraId="0AEAF7FC" w14:textId="77777777" w:rsidR="004E2BDB" w:rsidRDefault="004E2BDB" w:rsidP="00947AB3">
            <w:pPr>
              <w:ind w:left="324"/>
              <w:rPr>
                <w:rFonts w:ascii="Arial" w:eastAsia="Arial" w:hAnsi="Arial" w:cs="Arial"/>
                <w:sz w:val="16"/>
              </w:rPr>
            </w:pPr>
            <w:r w:rsidRPr="006D5956">
              <w:rPr>
                <w:rFonts w:ascii="Arial" w:eastAsia="Arial" w:hAnsi="Arial" w:cs="Arial"/>
                <w:b/>
                <w:bCs/>
                <w:sz w:val="20"/>
                <w:szCs w:val="28"/>
              </w:rPr>
              <w:t>Strategy</w:t>
            </w:r>
          </w:p>
        </w:tc>
        <w:tc>
          <w:tcPr>
            <w:tcW w:w="3780" w:type="dxa"/>
            <w:tcBorders>
              <w:bottom w:val="nil"/>
            </w:tcBorders>
            <w:shd w:val="clear" w:color="auto" w:fill="auto"/>
          </w:tcPr>
          <w:p w14:paraId="73383491" w14:textId="77777777" w:rsidR="004E2BDB" w:rsidRDefault="004E2BDB" w:rsidP="00947AB3">
            <w:r>
              <w:t>How will you learn this material?</w:t>
            </w:r>
          </w:p>
        </w:tc>
        <w:tc>
          <w:tcPr>
            <w:tcW w:w="4045" w:type="dxa"/>
            <w:tcBorders>
              <w:bottom w:val="nil"/>
            </w:tcBorders>
            <w:shd w:val="clear" w:color="auto" w:fill="auto"/>
          </w:tcPr>
          <w:p w14:paraId="4E459D74" w14:textId="77777777" w:rsidR="004E2BDB" w:rsidRDefault="004E2BDB" w:rsidP="00947AB3">
            <w:r>
              <w:t>How will you build and practice those skills?</w:t>
            </w:r>
          </w:p>
        </w:tc>
      </w:tr>
      <w:tr w:rsidR="004E2BDB" w14:paraId="32D72FF5" w14:textId="77777777" w:rsidTr="0079177B">
        <w:trPr>
          <w:trHeight w:val="1439"/>
        </w:trPr>
        <w:tc>
          <w:tcPr>
            <w:tcW w:w="1525" w:type="dxa"/>
            <w:vMerge/>
            <w:shd w:val="clear" w:color="auto" w:fill="E2EFD9" w:themeFill="accent6" w:themeFillTint="33"/>
          </w:tcPr>
          <w:p w14:paraId="706F8C9C" w14:textId="77777777" w:rsidR="004E2BDB" w:rsidRPr="006D5956" w:rsidRDefault="004E2BDB" w:rsidP="00947AB3">
            <w:pPr>
              <w:ind w:left="324"/>
              <w:rPr>
                <w:rFonts w:ascii="Arial" w:eastAsia="Arial" w:hAnsi="Arial" w:cs="Arial"/>
                <w:b/>
                <w:bCs/>
                <w:sz w:val="20"/>
                <w:szCs w:val="28"/>
              </w:rPr>
            </w:pPr>
          </w:p>
        </w:tc>
        <w:tc>
          <w:tcPr>
            <w:tcW w:w="3780" w:type="dxa"/>
            <w:tcBorders>
              <w:top w:val="nil"/>
            </w:tcBorders>
          </w:tcPr>
          <w:p w14:paraId="02722A25" w14:textId="77777777" w:rsidR="004E2BDB" w:rsidRDefault="004E2BDB" w:rsidP="00947AB3"/>
        </w:tc>
        <w:tc>
          <w:tcPr>
            <w:tcW w:w="4045" w:type="dxa"/>
            <w:tcBorders>
              <w:top w:val="nil"/>
            </w:tcBorders>
          </w:tcPr>
          <w:p w14:paraId="70C78F73" w14:textId="77777777" w:rsidR="004E2BDB" w:rsidRDefault="004E2BDB" w:rsidP="00947AB3"/>
        </w:tc>
      </w:tr>
      <w:tr w:rsidR="004E2BDB" w14:paraId="458DB776" w14:textId="77777777" w:rsidTr="00947AB3">
        <w:trPr>
          <w:trHeight w:val="809"/>
        </w:trPr>
        <w:tc>
          <w:tcPr>
            <w:tcW w:w="9350" w:type="dxa"/>
            <w:gridSpan w:val="3"/>
            <w:shd w:val="clear" w:color="auto" w:fill="BDD6EE" w:themeFill="accent5" w:themeFillTint="66"/>
            <w:vAlign w:val="center"/>
          </w:tcPr>
          <w:p w14:paraId="04579A42" w14:textId="77777777" w:rsidR="004E2BDB" w:rsidRPr="00DD2C2F" w:rsidRDefault="004E2BDB" w:rsidP="00947AB3">
            <w:pPr>
              <w:spacing w:line="360" w:lineRule="auto"/>
              <w:jc w:val="center"/>
              <w:rPr>
                <w:rFonts w:ascii="Arial" w:eastAsia="Arial" w:hAnsi="Arial" w:cs="Arial"/>
                <w:b/>
                <w:bCs/>
                <w:sz w:val="24"/>
                <w:szCs w:val="36"/>
              </w:rPr>
            </w:pPr>
            <w:r w:rsidRPr="00DD2C2F">
              <w:rPr>
                <w:rFonts w:ascii="Arial" w:eastAsia="Arial" w:hAnsi="Arial" w:cs="Arial"/>
                <w:b/>
                <w:bCs/>
                <w:sz w:val="24"/>
                <w:szCs w:val="36"/>
              </w:rPr>
              <w:t>Reflecting</w:t>
            </w:r>
          </w:p>
          <w:p w14:paraId="2FC577B2" w14:textId="77777777" w:rsidR="004E2BDB" w:rsidRPr="006D5956" w:rsidRDefault="004E2BDB" w:rsidP="00947AB3">
            <w:pPr>
              <w:jc w:val="center"/>
              <w:rPr>
                <w:b/>
                <w:bCs/>
                <w:sz w:val="24"/>
                <w:szCs w:val="24"/>
              </w:rPr>
            </w:pPr>
            <w:r w:rsidRPr="00DD2C2F">
              <w:rPr>
                <w:b/>
                <w:bCs/>
                <w:sz w:val="20"/>
                <w:szCs w:val="20"/>
              </w:rPr>
              <w:t>Complete this section after the presentation to reflect on your learning and changes you will make.</w:t>
            </w:r>
          </w:p>
        </w:tc>
      </w:tr>
      <w:tr w:rsidR="004E2BDB" w14:paraId="02597493" w14:textId="77777777" w:rsidTr="00947AB3">
        <w:trPr>
          <w:trHeight w:val="449"/>
        </w:trPr>
        <w:tc>
          <w:tcPr>
            <w:tcW w:w="1525" w:type="dxa"/>
            <w:shd w:val="clear" w:color="auto" w:fill="BDD6EE" w:themeFill="accent5" w:themeFillTint="66"/>
            <w:vAlign w:val="center"/>
          </w:tcPr>
          <w:p w14:paraId="68C414DD" w14:textId="77777777" w:rsidR="004E2BDB" w:rsidRPr="006D5956" w:rsidRDefault="004E2BDB" w:rsidP="00947AB3">
            <w:pPr>
              <w:jc w:val="center"/>
              <w:rPr>
                <w:rFonts w:ascii="Arial" w:eastAsia="Arial" w:hAnsi="Arial" w:cs="Arial"/>
                <w:b/>
                <w:bCs/>
                <w:sz w:val="24"/>
                <w:szCs w:val="36"/>
              </w:rPr>
            </w:pPr>
          </w:p>
        </w:tc>
        <w:tc>
          <w:tcPr>
            <w:tcW w:w="3780" w:type="dxa"/>
            <w:shd w:val="clear" w:color="auto" w:fill="BDD6EE" w:themeFill="accent5" w:themeFillTint="66"/>
            <w:vAlign w:val="center"/>
          </w:tcPr>
          <w:p w14:paraId="45614ACF" w14:textId="77777777" w:rsidR="004E2BDB" w:rsidRPr="006D5956" w:rsidRDefault="004E2BDB" w:rsidP="00947AB3">
            <w:pPr>
              <w:jc w:val="center"/>
              <w:rPr>
                <w:rFonts w:ascii="Arial" w:eastAsia="Arial" w:hAnsi="Arial" w:cs="Arial"/>
                <w:b/>
                <w:bCs/>
                <w:sz w:val="24"/>
                <w:szCs w:val="36"/>
              </w:rPr>
            </w:pPr>
            <w:r w:rsidRPr="006D5956">
              <w:rPr>
                <w:b/>
                <w:bCs/>
                <w:sz w:val="24"/>
                <w:szCs w:val="24"/>
              </w:rPr>
              <w:t>Knowledge Learned from Teaching</w:t>
            </w:r>
          </w:p>
        </w:tc>
        <w:tc>
          <w:tcPr>
            <w:tcW w:w="4045" w:type="dxa"/>
            <w:shd w:val="clear" w:color="auto" w:fill="BDD6EE" w:themeFill="accent5" w:themeFillTint="66"/>
            <w:vAlign w:val="center"/>
          </w:tcPr>
          <w:p w14:paraId="407FCFF3" w14:textId="77777777" w:rsidR="004E2BDB" w:rsidRPr="006D5956" w:rsidRDefault="004E2BDB" w:rsidP="00947AB3">
            <w:pPr>
              <w:jc w:val="center"/>
              <w:rPr>
                <w:rFonts w:ascii="Arial" w:eastAsia="Arial" w:hAnsi="Arial" w:cs="Arial"/>
                <w:b/>
                <w:bCs/>
                <w:sz w:val="24"/>
                <w:szCs w:val="36"/>
              </w:rPr>
            </w:pPr>
            <w:r w:rsidRPr="006D5956">
              <w:rPr>
                <w:b/>
                <w:bCs/>
                <w:sz w:val="24"/>
                <w:szCs w:val="24"/>
              </w:rPr>
              <w:t>Skills Developed Through Teaching</w:t>
            </w:r>
          </w:p>
        </w:tc>
      </w:tr>
      <w:tr w:rsidR="004E2BDB" w14:paraId="6F217DF0" w14:textId="77777777" w:rsidTr="00947AB3">
        <w:tc>
          <w:tcPr>
            <w:tcW w:w="1525" w:type="dxa"/>
            <w:vMerge w:val="restart"/>
            <w:shd w:val="clear" w:color="auto" w:fill="BDD6EE" w:themeFill="accent5" w:themeFillTint="66"/>
            <w:vAlign w:val="center"/>
          </w:tcPr>
          <w:p w14:paraId="3CD9CFF8" w14:textId="77777777" w:rsidR="004E2BDB" w:rsidRPr="006D5956" w:rsidRDefault="004E2BDB" w:rsidP="00947AB3">
            <w:pPr>
              <w:ind w:left="324"/>
              <w:rPr>
                <w:rFonts w:ascii="Arial" w:eastAsia="Arial" w:hAnsi="Arial" w:cs="Arial"/>
                <w:b/>
                <w:bCs/>
                <w:sz w:val="24"/>
                <w:szCs w:val="36"/>
              </w:rPr>
            </w:pPr>
            <w:r w:rsidRPr="006D5956">
              <w:rPr>
                <w:rFonts w:ascii="Arial" w:eastAsia="Arial" w:hAnsi="Arial" w:cs="Arial"/>
                <w:b/>
                <w:bCs/>
                <w:sz w:val="20"/>
                <w:szCs w:val="28"/>
              </w:rPr>
              <w:t>Outcome</w:t>
            </w:r>
          </w:p>
        </w:tc>
        <w:tc>
          <w:tcPr>
            <w:tcW w:w="3780" w:type="dxa"/>
            <w:tcBorders>
              <w:bottom w:val="nil"/>
            </w:tcBorders>
          </w:tcPr>
          <w:p w14:paraId="0B0C2927" w14:textId="77777777" w:rsidR="004E2BDB" w:rsidRDefault="004E2BDB" w:rsidP="00947AB3">
            <w:r>
              <w:t>What did you learn from teaching in this program?</w:t>
            </w:r>
          </w:p>
        </w:tc>
        <w:tc>
          <w:tcPr>
            <w:tcW w:w="4045" w:type="dxa"/>
            <w:tcBorders>
              <w:bottom w:val="nil"/>
            </w:tcBorders>
          </w:tcPr>
          <w:p w14:paraId="6C936F4B" w14:textId="77777777" w:rsidR="004E2BDB" w:rsidRDefault="004E2BDB" w:rsidP="00947AB3">
            <w:r>
              <w:t xml:space="preserve">How did your teaching, clinical, or research skills change </w:t>
            </w:r>
            <w:proofErr w:type="gramStart"/>
            <w:r>
              <w:t>as a result of</w:t>
            </w:r>
            <w:proofErr w:type="gramEnd"/>
            <w:r>
              <w:t xml:space="preserve"> teaching in this program?</w:t>
            </w:r>
          </w:p>
        </w:tc>
      </w:tr>
      <w:tr w:rsidR="004E2BDB" w14:paraId="74D2FF47" w14:textId="77777777" w:rsidTr="0079177B">
        <w:trPr>
          <w:trHeight w:val="1052"/>
        </w:trPr>
        <w:tc>
          <w:tcPr>
            <w:tcW w:w="1525" w:type="dxa"/>
            <w:vMerge/>
            <w:shd w:val="clear" w:color="auto" w:fill="BDD6EE" w:themeFill="accent5" w:themeFillTint="66"/>
            <w:vAlign w:val="center"/>
          </w:tcPr>
          <w:p w14:paraId="72E95D64" w14:textId="77777777" w:rsidR="004E2BDB" w:rsidRPr="006D5956" w:rsidRDefault="004E2BDB" w:rsidP="00947AB3">
            <w:pPr>
              <w:ind w:left="324"/>
              <w:rPr>
                <w:rFonts w:ascii="Arial" w:eastAsia="Arial" w:hAnsi="Arial" w:cs="Arial"/>
                <w:b/>
                <w:bCs/>
                <w:sz w:val="20"/>
                <w:szCs w:val="28"/>
              </w:rPr>
            </w:pPr>
          </w:p>
        </w:tc>
        <w:tc>
          <w:tcPr>
            <w:tcW w:w="3780" w:type="dxa"/>
            <w:tcBorders>
              <w:top w:val="nil"/>
              <w:bottom w:val="single" w:sz="4" w:space="0" w:color="auto"/>
            </w:tcBorders>
          </w:tcPr>
          <w:p w14:paraId="7DB0B33F" w14:textId="77777777" w:rsidR="004E2BDB" w:rsidRDefault="004E2BDB" w:rsidP="00947AB3"/>
        </w:tc>
        <w:tc>
          <w:tcPr>
            <w:tcW w:w="4045" w:type="dxa"/>
            <w:tcBorders>
              <w:top w:val="nil"/>
              <w:bottom w:val="single" w:sz="4" w:space="0" w:color="auto"/>
            </w:tcBorders>
          </w:tcPr>
          <w:p w14:paraId="7ED963B4" w14:textId="77777777" w:rsidR="004E2BDB" w:rsidRDefault="004E2BDB" w:rsidP="00947AB3"/>
        </w:tc>
      </w:tr>
      <w:tr w:rsidR="004E2BDB" w14:paraId="030F8136" w14:textId="77777777" w:rsidTr="00947AB3">
        <w:trPr>
          <w:trHeight w:val="629"/>
        </w:trPr>
        <w:tc>
          <w:tcPr>
            <w:tcW w:w="1525" w:type="dxa"/>
            <w:vMerge w:val="restart"/>
            <w:shd w:val="clear" w:color="auto" w:fill="BDD6EE" w:themeFill="accent5" w:themeFillTint="66"/>
            <w:vAlign w:val="center"/>
          </w:tcPr>
          <w:p w14:paraId="5D982F9E" w14:textId="77777777" w:rsidR="004E2BDB" w:rsidRPr="006D5956" w:rsidRDefault="004E2BDB" w:rsidP="00947AB3">
            <w:pPr>
              <w:ind w:left="324"/>
              <w:rPr>
                <w:rFonts w:ascii="Arial" w:eastAsia="Arial" w:hAnsi="Arial" w:cs="Arial"/>
                <w:b/>
                <w:bCs/>
                <w:sz w:val="20"/>
                <w:szCs w:val="28"/>
              </w:rPr>
            </w:pPr>
            <w:r w:rsidRPr="006D5956">
              <w:rPr>
                <w:rFonts w:ascii="Arial" w:eastAsia="Arial" w:hAnsi="Arial" w:cs="Arial"/>
                <w:b/>
                <w:bCs/>
                <w:sz w:val="20"/>
                <w:szCs w:val="28"/>
              </w:rPr>
              <w:t>Impact</w:t>
            </w:r>
          </w:p>
        </w:tc>
        <w:tc>
          <w:tcPr>
            <w:tcW w:w="3780" w:type="dxa"/>
            <w:tcBorders>
              <w:bottom w:val="nil"/>
            </w:tcBorders>
          </w:tcPr>
          <w:p w14:paraId="32679EBC" w14:textId="77777777" w:rsidR="004E2BDB" w:rsidRDefault="004E2BDB" w:rsidP="00947AB3">
            <w:r>
              <w:t>How will you change your clinical practice based on what you learned?</w:t>
            </w:r>
          </w:p>
        </w:tc>
        <w:tc>
          <w:tcPr>
            <w:tcW w:w="4045" w:type="dxa"/>
            <w:tcBorders>
              <w:bottom w:val="nil"/>
            </w:tcBorders>
          </w:tcPr>
          <w:p w14:paraId="4C416012" w14:textId="77777777" w:rsidR="004E2BDB" w:rsidRDefault="004E2BDB" w:rsidP="00947AB3">
            <w:r>
              <w:t>What changes do you plan to make to your teaching approach in the future?</w:t>
            </w:r>
          </w:p>
        </w:tc>
      </w:tr>
      <w:tr w:rsidR="004E2BDB" w14:paraId="5F42CDCA" w14:textId="77777777" w:rsidTr="0079177B">
        <w:trPr>
          <w:trHeight w:val="1574"/>
        </w:trPr>
        <w:tc>
          <w:tcPr>
            <w:tcW w:w="1525" w:type="dxa"/>
            <w:vMerge/>
            <w:shd w:val="clear" w:color="auto" w:fill="BDD6EE" w:themeFill="accent5" w:themeFillTint="66"/>
          </w:tcPr>
          <w:p w14:paraId="04DCB2F6" w14:textId="77777777" w:rsidR="004E2BDB" w:rsidRPr="006D5956" w:rsidRDefault="004E2BDB" w:rsidP="00947AB3">
            <w:pPr>
              <w:ind w:left="324"/>
              <w:rPr>
                <w:rFonts w:ascii="Arial" w:eastAsia="Arial" w:hAnsi="Arial" w:cs="Arial"/>
                <w:b/>
                <w:bCs/>
                <w:sz w:val="20"/>
                <w:szCs w:val="28"/>
              </w:rPr>
            </w:pPr>
          </w:p>
        </w:tc>
        <w:tc>
          <w:tcPr>
            <w:tcW w:w="3780" w:type="dxa"/>
            <w:tcBorders>
              <w:top w:val="nil"/>
            </w:tcBorders>
          </w:tcPr>
          <w:p w14:paraId="21CA3FA5" w14:textId="77777777" w:rsidR="004E2BDB" w:rsidRDefault="004E2BDB" w:rsidP="00947AB3"/>
        </w:tc>
        <w:tc>
          <w:tcPr>
            <w:tcW w:w="4045" w:type="dxa"/>
            <w:tcBorders>
              <w:top w:val="nil"/>
            </w:tcBorders>
          </w:tcPr>
          <w:p w14:paraId="66F850DB" w14:textId="77777777" w:rsidR="004E2BDB" w:rsidRDefault="004E2BDB" w:rsidP="00947AB3"/>
        </w:tc>
      </w:tr>
    </w:tbl>
    <w:p w14:paraId="6B84AC31" w14:textId="77777777" w:rsidR="000709A3" w:rsidRDefault="000709A3" w:rsidP="00C832EC">
      <w:pPr>
        <w:rPr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5"/>
        <w:gridCol w:w="7015"/>
      </w:tblGrid>
      <w:tr w:rsidR="005D5DB0" w14:paraId="50600548" w14:textId="77777777" w:rsidTr="00F23E4C">
        <w:tc>
          <w:tcPr>
            <w:tcW w:w="9350" w:type="dxa"/>
            <w:gridSpan w:val="2"/>
            <w:shd w:val="clear" w:color="auto" w:fill="FFF2CC" w:themeFill="accent4" w:themeFillTint="33"/>
          </w:tcPr>
          <w:p w14:paraId="47C44A37" w14:textId="2B88A54B" w:rsidR="00F23E4C" w:rsidRDefault="005D5DB0" w:rsidP="00C832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The </w:t>
            </w:r>
            <w:r w:rsidR="003B6C90">
              <w:rPr>
                <w:sz w:val="20"/>
                <w:szCs w:val="20"/>
              </w:rPr>
              <w:t>Hanley Center</w:t>
            </w:r>
            <w:r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is able to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r w:rsidR="004B161C">
              <w:rPr>
                <w:sz w:val="20"/>
                <w:szCs w:val="20"/>
              </w:rPr>
              <w:t xml:space="preserve">report CME credit on your behalf to all state medical and osteopathic licensing boards.  Do you </w:t>
            </w:r>
            <w:r w:rsidR="00EA03F7">
              <w:rPr>
                <w:sz w:val="20"/>
                <w:szCs w:val="20"/>
              </w:rPr>
              <w:t xml:space="preserve">consent to have the </w:t>
            </w:r>
            <w:r w:rsidR="003B6C90">
              <w:rPr>
                <w:sz w:val="20"/>
                <w:szCs w:val="20"/>
              </w:rPr>
              <w:t>Hanley Center</w:t>
            </w:r>
            <w:r w:rsidR="00EA03F7">
              <w:rPr>
                <w:sz w:val="20"/>
                <w:szCs w:val="20"/>
              </w:rPr>
              <w:t xml:space="preserve"> report this data?</w:t>
            </w:r>
          </w:p>
        </w:tc>
      </w:tr>
      <w:tr w:rsidR="00FF76C5" w14:paraId="2593789A" w14:textId="77777777" w:rsidTr="00F23E4C">
        <w:trPr>
          <w:trHeight w:val="926"/>
        </w:trPr>
        <w:tc>
          <w:tcPr>
            <w:tcW w:w="9350" w:type="dxa"/>
            <w:gridSpan w:val="2"/>
          </w:tcPr>
          <w:p w14:paraId="29C9F4A3" w14:textId="77777777" w:rsidR="00FF76C5" w:rsidRDefault="0079177B" w:rsidP="00EA03F7">
            <w:pPr>
              <w:ind w:left="324"/>
            </w:pPr>
            <w:sdt>
              <w:sdtPr>
                <w:rPr>
                  <w:rFonts w:ascii="Arial" w:eastAsia="Arial" w:hAnsi="Arial" w:cs="Arial"/>
                  <w:sz w:val="16"/>
                </w:rPr>
                <w:id w:val="-803471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76C5">
                  <w:rPr>
                    <w:rFonts w:ascii="MS Gothic" w:eastAsia="MS Gothic" w:hAnsi="MS Gothic" w:cs="Arial" w:hint="eastAsia"/>
                    <w:sz w:val="16"/>
                  </w:rPr>
                  <w:t>☐</w:t>
                </w:r>
              </w:sdtContent>
            </w:sdt>
            <w:r w:rsidR="00FF76C5">
              <w:t xml:space="preserve"> Yes</w:t>
            </w:r>
          </w:p>
          <w:p w14:paraId="43BAD327" w14:textId="77777777" w:rsidR="00FF76C5" w:rsidRDefault="0079177B" w:rsidP="00FF76C5">
            <w:pPr>
              <w:ind w:left="324"/>
            </w:pPr>
            <w:sdt>
              <w:sdtPr>
                <w:rPr>
                  <w:rFonts w:ascii="Arial" w:eastAsia="Arial" w:hAnsi="Arial" w:cs="Arial"/>
                  <w:sz w:val="16"/>
                </w:rPr>
                <w:id w:val="-1329361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76C5">
                  <w:rPr>
                    <w:rFonts w:ascii="MS Gothic" w:eastAsia="MS Gothic" w:hAnsi="MS Gothic" w:cs="Arial" w:hint="eastAsia"/>
                    <w:sz w:val="16"/>
                  </w:rPr>
                  <w:t>☐</w:t>
                </w:r>
              </w:sdtContent>
            </w:sdt>
            <w:r w:rsidR="00FF76C5">
              <w:t xml:space="preserve"> No</w:t>
            </w:r>
          </w:p>
          <w:p w14:paraId="1BEB1BBA" w14:textId="0167D2BA" w:rsidR="00FF76C5" w:rsidRPr="00F23E4C" w:rsidRDefault="0079177B" w:rsidP="00F23E4C">
            <w:pPr>
              <w:ind w:left="324"/>
            </w:pPr>
            <w:sdt>
              <w:sdtPr>
                <w:rPr>
                  <w:rFonts w:ascii="Arial" w:eastAsia="Arial" w:hAnsi="Arial" w:cs="Arial"/>
                  <w:sz w:val="16"/>
                </w:rPr>
                <w:id w:val="-130096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76C5">
                  <w:rPr>
                    <w:rFonts w:ascii="MS Gothic" w:eastAsia="MS Gothic" w:hAnsi="MS Gothic" w:cs="Arial" w:hint="eastAsia"/>
                    <w:sz w:val="16"/>
                  </w:rPr>
                  <w:t>☐</w:t>
                </w:r>
              </w:sdtContent>
            </w:sdt>
            <w:r w:rsidR="00FF76C5">
              <w:t xml:space="preserve"> This does not apply to </w:t>
            </w:r>
            <w:proofErr w:type="gramStart"/>
            <w:r w:rsidR="00FF76C5">
              <w:t>me,</w:t>
            </w:r>
            <w:proofErr w:type="gramEnd"/>
            <w:r w:rsidR="00FF76C5">
              <w:t xml:space="preserve"> I am not an MD or DO</w:t>
            </w:r>
          </w:p>
        </w:tc>
      </w:tr>
      <w:tr w:rsidR="00853EC3" w14:paraId="4CB76890" w14:textId="77777777" w:rsidTr="00634327">
        <w:trPr>
          <w:trHeight w:val="530"/>
        </w:trPr>
        <w:tc>
          <w:tcPr>
            <w:tcW w:w="9350" w:type="dxa"/>
            <w:gridSpan w:val="2"/>
            <w:shd w:val="clear" w:color="auto" w:fill="FFF2CC" w:themeFill="accent4" w:themeFillTint="33"/>
            <w:vAlign w:val="bottom"/>
          </w:tcPr>
          <w:p w14:paraId="7745D2DD" w14:textId="047D655B" w:rsidR="00853EC3" w:rsidRDefault="00853EC3" w:rsidP="00C832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If you answered yes to the question above, please provide the following information for reporting purposes:</w:t>
            </w:r>
          </w:p>
        </w:tc>
      </w:tr>
      <w:tr w:rsidR="00F23E4C" w14:paraId="19DBBF1F" w14:textId="77777777" w:rsidTr="00634327">
        <w:trPr>
          <w:trHeight w:val="386"/>
        </w:trPr>
        <w:tc>
          <w:tcPr>
            <w:tcW w:w="2335" w:type="dxa"/>
            <w:shd w:val="clear" w:color="auto" w:fill="FFF2CC" w:themeFill="accent4" w:themeFillTint="33"/>
          </w:tcPr>
          <w:p w14:paraId="333334F4" w14:textId="235636C1" w:rsidR="00F23E4C" w:rsidRPr="00F23E4C" w:rsidRDefault="00F23E4C" w:rsidP="00C832EC">
            <w:pPr>
              <w:rPr>
                <w:b/>
                <w:bCs/>
                <w:sz w:val="20"/>
                <w:szCs w:val="20"/>
              </w:rPr>
            </w:pPr>
            <w:r w:rsidRPr="00F23E4C">
              <w:rPr>
                <w:b/>
                <w:bCs/>
                <w:sz w:val="20"/>
                <w:szCs w:val="20"/>
              </w:rPr>
              <w:t>Date of Birth (MM/DD)</w:t>
            </w:r>
            <w:r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7015" w:type="dxa"/>
            <w:shd w:val="clear" w:color="auto" w:fill="FFF2CC" w:themeFill="accent4" w:themeFillTint="33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6789"/>
            </w:tblGrid>
            <w:tr w:rsidR="00634327" w14:paraId="4BB1C2DF" w14:textId="77777777" w:rsidTr="00634327">
              <w:tc>
                <w:tcPr>
                  <w:tcW w:w="6789" w:type="dxa"/>
                  <w:shd w:val="clear" w:color="auto" w:fill="FFFFFF" w:themeFill="background1"/>
                </w:tcPr>
                <w:p w14:paraId="5CE1561F" w14:textId="77777777" w:rsidR="00634327" w:rsidRDefault="00634327" w:rsidP="00C832EC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14:paraId="1DB73E3F" w14:textId="77777777" w:rsidR="00F23E4C" w:rsidRDefault="00F23E4C" w:rsidP="00C832EC">
            <w:pPr>
              <w:rPr>
                <w:sz w:val="20"/>
                <w:szCs w:val="20"/>
              </w:rPr>
            </w:pPr>
          </w:p>
        </w:tc>
      </w:tr>
      <w:tr w:rsidR="00F23E4C" w14:paraId="0AA4426A" w14:textId="77777777" w:rsidTr="00634327">
        <w:trPr>
          <w:trHeight w:val="350"/>
        </w:trPr>
        <w:tc>
          <w:tcPr>
            <w:tcW w:w="2335" w:type="dxa"/>
            <w:shd w:val="clear" w:color="auto" w:fill="FFF2CC" w:themeFill="accent4" w:themeFillTint="33"/>
          </w:tcPr>
          <w:p w14:paraId="0C9D346C" w14:textId="045A80F6" w:rsidR="00F23E4C" w:rsidRPr="00F23E4C" w:rsidRDefault="00F23E4C" w:rsidP="00C832EC">
            <w:pPr>
              <w:rPr>
                <w:b/>
                <w:bCs/>
                <w:sz w:val="20"/>
                <w:szCs w:val="20"/>
              </w:rPr>
            </w:pPr>
            <w:r w:rsidRPr="00F23E4C">
              <w:rPr>
                <w:b/>
                <w:bCs/>
                <w:sz w:val="20"/>
                <w:szCs w:val="20"/>
              </w:rPr>
              <w:t>State of Licensure:</w:t>
            </w:r>
          </w:p>
        </w:tc>
        <w:tc>
          <w:tcPr>
            <w:tcW w:w="7015" w:type="dxa"/>
            <w:shd w:val="clear" w:color="auto" w:fill="FFF2CC" w:themeFill="accent4" w:themeFillTint="33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6789"/>
            </w:tblGrid>
            <w:tr w:rsidR="00634327" w14:paraId="290F8436" w14:textId="77777777" w:rsidTr="00634327">
              <w:tc>
                <w:tcPr>
                  <w:tcW w:w="6789" w:type="dxa"/>
                  <w:shd w:val="clear" w:color="auto" w:fill="FFFFFF" w:themeFill="background1"/>
                </w:tcPr>
                <w:p w14:paraId="48881EB9" w14:textId="77777777" w:rsidR="00634327" w:rsidRDefault="00634327" w:rsidP="00C832EC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14:paraId="0020F003" w14:textId="77777777" w:rsidR="00F23E4C" w:rsidRDefault="00F23E4C" w:rsidP="00C832EC">
            <w:pPr>
              <w:rPr>
                <w:sz w:val="20"/>
                <w:szCs w:val="20"/>
              </w:rPr>
            </w:pPr>
          </w:p>
        </w:tc>
      </w:tr>
      <w:tr w:rsidR="00F23E4C" w14:paraId="2100E008" w14:textId="77777777" w:rsidTr="00634327">
        <w:trPr>
          <w:trHeight w:val="350"/>
        </w:trPr>
        <w:tc>
          <w:tcPr>
            <w:tcW w:w="2335" w:type="dxa"/>
            <w:shd w:val="clear" w:color="auto" w:fill="FFF2CC" w:themeFill="accent4" w:themeFillTint="33"/>
          </w:tcPr>
          <w:p w14:paraId="00500911" w14:textId="443DDE74" w:rsidR="00F23E4C" w:rsidRPr="00F23E4C" w:rsidRDefault="00F23E4C" w:rsidP="00C832EC">
            <w:pPr>
              <w:rPr>
                <w:b/>
                <w:bCs/>
                <w:sz w:val="20"/>
                <w:szCs w:val="20"/>
              </w:rPr>
            </w:pPr>
            <w:r w:rsidRPr="00F23E4C">
              <w:rPr>
                <w:b/>
                <w:bCs/>
                <w:sz w:val="20"/>
                <w:szCs w:val="20"/>
              </w:rPr>
              <w:t>License ID:</w:t>
            </w:r>
          </w:p>
        </w:tc>
        <w:tc>
          <w:tcPr>
            <w:tcW w:w="7015" w:type="dxa"/>
            <w:shd w:val="clear" w:color="auto" w:fill="FFF2CC" w:themeFill="accent4" w:themeFillTint="33"/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6789"/>
            </w:tblGrid>
            <w:tr w:rsidR="00634327" w14:paraId="716EED0B" w14:textId="77777777" w:rsidTr="00634327">
              <w:tc>
                <w:tcPr>
                  <w:tcW w:w="6789" w:type="dxa"/>
                  <w:shd w:val="clear" w:color="auto" w:fill="FFFFFF" w:themeFill="background1"/>
                </w:tcPr>
                <w:p w14:paraId="04DB7046" w14:textId="77777777" w:rsidR="00634327" w:rsidRDefault="00634327" w:rsidP="00C832EC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14:paraId="3D6684C9" w14:textId="77777777" w:rsidR="00F23E4C" w:rsidRDefault="00F23E4C" w:rsidP="00C832EC">
            <w:pPr>
              <w:rPr>
                <w:sz w:val="20"/>
                <w:szCs w:val="20"/>
              </w:rPr>
            </w:pPr>
          </w:p>
        </w:tc>
      </w:tr>
    </w:tbl>
    <w:p w14:paraId="726A9737" w14:textId="7FDCC0C4" w:rsidR="00D05B31" w:rsidRDefault="00D05B31" w:rsidP="00C832EC">
      <w:pPr>
        <w:rPr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05"/>
        <w:gridCol w:w="1823"/>
        <w:gridCol w:w="3122"/>
      </w:tblGrid>
      <w:tr w:rsidR="0030188E" w:rsidRPr="0006473A" w14:paraId="1F91B6C9" w14:textId="77777777" w:rsidTr="0030188E">
        <w:trPr>
          <w:trHeight w:val="4832"/>
        </w:trPr>
        <w:tc>
          <w:tcPr>
            <w:tcW w:w="9350" w:type="dxa"/>
            <w:gridSpan w:val="3"/>
            <w:shd w:val="clear" w:color="auto" w:fill="C5E0B3" w:themeFill="accent6" w:themeFillTint="66"/>
          </w:tcPr>
          <w:p w14:paraId="2210DDAD" w14:textId="4143073D" w:rsidR="0030188E" w:rsidRPr="007C366F" w:rsidRDefault="0030188E" w:rsidP="004D5B0F">
            <w:pPr>
              <w:rPr>
                <w:b/>
                <w:bCs/>
                <w:noProof/>
                <w:u w:val="single"/>
              </w:rPr>
            </w:pPr>
            <w:r>
              <w:rPr>
                <w:b/>
                <w:bCs/>
                <w:noProof/>
                <w:u w:val="single"/>
              </w:rPr>
              <w:t>Faculty Development Credit</w:t>
            </w:r>
            <w:r w:rsidRPr="007C366F">
              <w:rPr>
                <w:b/>
                <w:bCs/>
                <w:noProof/>
                <w:u w:val="single"/>
              </w:rPr>
              <w:t xml:space="preserve"> Approval Materials</w:t>
            </w:r>
          </w:p>
          <w:p w14:paraId="7C14ED97" w14:textId="77777777" w:rsidR="0030188E" w:rsidRDefault="0030188E" w:rsidP="004D5B0F">
            <w:pPr>
              <w:rPr>
                <w:noProof/>
              </w:rPr>
            </w:pPr>
            <w:r>
              <w:rPr>
                <w:i/>
                <w:iCs/>
                <w:noProof/>
              </w:rPr>
              <w:t xml:space="preserve">Along with this application, </w:t>
            </w:r>
            <w:r>
              <w:rPr>
                <w:noProof/>
              </w:rPr>
              <w:t>please submit the following:</w:t>
            </w:r>
          </w:p>
          <w:p w14:paraId="49EBBF74" w14:textId="141724B6" w:rsidR="0030188E" w:rsidRDefault="0030188E" w:rsidP="0030188E">
            <w:pPr>
              <w:pStyle w:val="ListParagraph"/>
              <w:numPr>
                <w:ilvl w:val="0"/>
                <w:numId w:val="3"/>
              </w:numPr>
              <w:rPr>
                <w:noProof/>
              </w:rPr>
            </w:pPr>
            <w:r w:rsidRPr="00E767F5">
              <w:rPr>
                <w:b/>
                <w:bCs/>
                <w:noProof/>
              </w:rPr>
              <w:t>Fee</w:t>
            </w:r>
            <w:r>
              <w:rPr>
                <w:noProof/>
              </w:rPr>
              <w:t xml:space="preserve"> made payable to </w:t>
            </w:r>
            <w:r w:rsidR="003B6C90">
              <w:rPr>
                <w:noProof/>
              </w:rPr>
              <w:t>Hanley Center for Health Leadership and Education</w:t>
            </w:r>
            <w:r>
              <w:rPr>
                <w:noProof/>
              </w:rPr>
              <w:t>.  If a check is not included, an invoice will be sent to the primary contact and the fee may be paid by credit card.</w:t>
            </w:r>
          </w:p>
          <w:p w14:paraId="4804EC2E" w14:textId="77777777" w:rsidR="0030188E" w:rsidRDefault="0030188E" w:rsidP="0030188E">
            <w:pPr>
              <w:pStyle w:val="ListParagraph"/>
              <w:numPr>
                <w:ilvl w:val="1"/>
                <w:numId w:val="3"/>
              </w:numPr>
            </w:pPr>
            <w:r>
              <w:t xml:space="preserve">$30 for Maine Medical Association Members </w:t>
            </w:r>
          </w:p>
          <w:p w14:paraId="5FEAA691" w14:textId="0A99E701" w:rsidR="0030188E" w:rsidRDefault="0030188E" w:rsidP="0030188E">
            <w:pPr>
              <w:pStyle w:val="ListParagraph"/>
              <w:numPr>
                <w:ilvl w:val="1"/>
                <w:numId w:val="3"/>
              </w:numPr>
            </w:pPr>
            <w:r>
              <w:t>$60 for Non-MMA Members</w:t>
            </w:r>
          </w:p>
          <w:p w14:paraId="6391E074" w14:textId="6A28F112" w:rsidR="0030188E" w:rsidRDefault="0030188E" w:rsidP="0030188E">
            <w:pPr>
              <w:pStyle w:val="ListParagraph"/>
              <w:numPr>
                <w:ilvl w:val="0"/>
                <w:numId w:val="3"/>
              </w:numPr>
              <w:rPr>
                <w:noProof/>
              </w:rPr>
            </w:pPr>
            <w:r w:rsidRPr="00E767F5">
              <w:rPr>
                <w:b/>
                <w:bCs/>
                <w:noProof/>
              </w:rPr>
              <w:t>Brochure/Announcement/Agenda</w:t>
            </w:r>
            <w:r>
              <w:rPr>
                <w:noProof/>
              </w:rPr>
              <w:t xml:space="preserve"> for the activity that includes:</w:t>
            </w:r>
          </w:p>
          <w:p w14:paraId="2F26D377" w14:textId="610C2CFA" w:rsidR="0030188E" w:rsidRDefault="0030188E" w:rsidP="0030188E">
            <w:pPr>
              <w:pStyle w:val="ListParagraph"/>
              <w:numPr>
                <w:ilvl w:val="1"/>
                <w:numId w:val="2"/>
              </w:numPr>
            </w:pPr>
            <w:r>
              <w:t>The name of the speaker, Accredited CME Provider, AMA Credit Designation Statement, Date, and Location of the activity.</w:t>
            </w:r>
          </w:p>
          <w:p w14:paraId="43B3382B" w14:textId="77777777" w:rsidR="0030188E" w:rsidRDefault="0030188E" w:rsidP="004D5B0F">
            <w:pPr>
              <w:rPr>
                <w:b/>
                <w:bCs/>
                <w:noProof/>
              </w:rPr>
            </w:pPr>
            <w:r w:rsidRPr="00816D72">
              <w:rPr>
                <w:b/>
                <w:bCs/>
                <w:noProof/>
              </w:rPr>
              <w:t xml:space="preserve">This application will not be considered complete </w:t>
            </w:r>
            <w:r>
              <w:rPr>
                <w:b/>
                <w:bCs/>
                <w:noProof/>
              </w:rPr>
              <w:t xml:space="preserve">and cannot be approved </w:t>
            </w:r>
            <w:r w:rsidRPr="00816D72">
              <w:rPr>
                <w:b/>
                <w:bCs/>
                <w:noProof/>
              </w:rPr>
              <w:t>until all of the above materials are received.</w:t>
            </w:r>
          </w:p>
          <w:p w14:paraId="4D7E9560" w14:textId="0E65C21B" w:rsidR="0030188E" w:rsidRDefault="0030188E" w:rsidP="004D5B0F">
            <w:pPr>
              <w:rPr>
                <w:noProof/>
              </w:rPr>
            </w:pPr>
            <w:r w:rsidRPr="00CC3F6E">
              <w:rPr>
                <w:noProof/>
              </w:rPr>
              <w:t xml:space="preserve">Additional materials and documents can be found on the MMA website at </w:t>
            </w:r>
            <w:hyperlink r:id="rId7" w:history="1">
              <w:r w:rsidR="0079177B" w:rsidRPr="001E09A4">
                <w:rPr>
                  <w:rStyle w:val="Hyperlink"/>
                </w:rPr>
                <w:t>https://www.hanleyleadership.org/clinicaleducation/cme-activity-approval-program/</w:t>
              </w:r>
            </w:hyperlink>
            <w:r w:rsidR="0079177B">
              <w:t xml:space="preserve">. </w:t>
            </w:r>
          </w:p>
          <w:p w14:paraId="0C354FDB" w14:textId="77777777" w:rsidR="0030188E" w:rsidRPr="00AD77FB" w:rsidRDefault="0030188E" w:rsidP="004D5B0F">
            <w:pPr>
              <w:rPr>
                <w:noProof/>
                <w:sz w:val="8"/>
                <w:szCs w:val="8"/>
              </w:rPr>
            </w:pPr>
          </w:p>
          <w:p w14:paraId="74453F13" w14:textId="6F37C5A3" w:rsidR="0030188E" w:rsidRPr="00F41B6E" w:rsidRDefault="0030188E" w:rsidP="004D5B0F">
            <w:pPr>
              <w:rPr>
                <w:noProof/>
              </w:rPr>
            </w:pPr>
            <w:r>
              <w:rPr>
                <w:noProof/>
              </w:rPr>
              <w:t>Upon review of materials, you will either receive a CME Certificate, a notification that additional materials are required, or a Letter of Notification that the credits requested can not be approved for CME.</w:t>
            </w:r>
          </w:p>
        </w:tc>
      </w:tr>
      <w:tr w:rsidR="00232791" w:rsidRPr="0006473A" w14:paraId="01D13176" w14:textId="77777777" w:rsidTr="0030188E">
        <w:tc>
          <w:tcPr>
            <w:tcW w:w="935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5E0B3" w:themeFill="accent6" w:themeFillTint="66"/>
          </w:tcPr>
          <w:p w14:paraId="373689EE" w14:textId="77777777" w:rsidR="00232791" w:rsidRPr="00E53B55" w:rsidRDefault="00232791" w:rsidP="004D5B0F">
            <w:pPr>
              <w:rPr>
                <w:noProof/>
              </w:rPr>
            </w:pPr>
            <w:r w:rsidRPr="0021234D">
              <w:rPr>
                <w:b/>
                <w:bCs/>
                <w:noProof/>
              </w:rPr>
              <w:t>Materials</w:t>
            </w:r>
            <w:r>
              <w:rPr>
                <w:noProof/>
              </w:rPr>
              <w:t xml:space="preserve"> </w:t>
            </w:r>
            <w:r>
              <w:rPr>
                <w:b/>
                <w:bCs/>
                <w:noProof/>
              </w:rPr>
              <w:t>should be sent to:</w:t>
            </w:r>
          </w:p>
          <w:p w14:paraId="42563F8F" w14:textId="77777777" w:rsidR="00232791" w:rsidRDefault="00232791" w:rsidP="004D5B0F">
            <w:pPr>
              <w:rPr>
                <w:noProof/>
              </w:rPr>
            </w:pPr>
          </w:p>
        </w:tc>
      </w:tr>
      <w:tr w:rsidR="00232791" w:rsidRPr="0006473A" w14:paraId="64A4B24D" w14:textId="77777777" w:rsidTr="00457528">
        <w:trPr>
          <w:trHeight w:val="1557"/>
        </w:trPr>
        <w:tc>
          <w:tcPr>
            <w:tcW w:w="4405" w:type="dxa"/>
            <w:tcBorders>
              <w:top w:val="nil"/>
              <w:bottom w:val="single" w:sz="4" w:space="0" w:color="auto"/>
            </w:tcBorders>
            <w:shd w:val="clear" w:color="auto" w:fill="C5E0B3" w:themeFill="accent6" w:themeFillTint="66"/>
          </w:tcPr>
          <w:p w14:paraId="51632D8B" w14:textId="77777777" w:rsidR="00232791" w:rsidRPr="00934C7B" w:rsidRDefault="00232791" w:rsidP="004D5B0F">
            <w:pPr>
              <w:rPr>
                <w:b/>
                <w:bCs/>
                <w:noProof/>
              </w:rPr>
            </w:pPr>
            <w:r w:rsidRPr="00934C7B">
              <w:rPr>
                <w:b/>
                <w:bCs/>
                <w:noProof/>
              </w:rPr>
              <w:t>Mail:</w:t>
            </w:r>
          </w:p>
          <w:p w14:paraId="64D717BF" w14:textId="77777777" w:rsidR="00232791" w:rsidRPr="00461194" w:rsidRDefault="00232791" w:rsidP="004D5B0F">
            <w:pPr>
              <w:rPr>
                <w:noProof/>
                <w:sz w:val="20"/>
                <w:szCs w:val="20"/>
              </w:rPr>
            </w:pPr>
            <w:r w:rsidRPr="00461194">
              <w:rPr>
                <w:noProof/>
                <w:sz w:val="20"/>
                <w:szCs w:val="20"/>
              </w:rPr>
              <w:t>Elizabeth Ciccarelli</w:t>
            </w:r>
          </w:p>
          <w:p w14:paraId="2AB6DA99" w14:textId="77777777" w:rsidR="00232791" w:rsidRPr="00461194" w:rsidRDefault="00232791" w:rsidP="004D5B0F">
            <w:pPr>
              <w:rPr>
                <w:noProof/>
                <w:sz w:val="20"/>
                <w:szCs w:val="20"/>
              </w:rPr>
            </w:pPr>
            <w:r w:rsidRPr="00461194">
              <w:rPr>
                <w:noProof/>
                <w:sz w:val="20"/>
                <w:szCs w:val="20"/>
              </w:rPr>
              <w:t>Director of Continuing Medical Education</w:t>
            </w:r>
          </w:p>
          <w:p w14:paraId="43ECDBC0" w14:textId="20B60889" w:rsidR="00232791" w:rsidRPr="00461194" w:rsidRDefault="003B6C90" w:rsidP="004D5B0F">
            <w:pPr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Hanley Center for Health Leadership and Education</w:t>
            </w:r>
          </w:p>
          <w:p w14:paraId="70B7291E" w14:textId="77777777" w:rsidR="00232791" w:rsidRPr="00461194" w:rsidRDefault="00232791" w:rsidP="004D5B0F">
            <w:pPr>
              <w:rPr>
                <w:noProof/>
                <w:sz w:val="20"/>
                <w:szCs w:val="20"/>
              </w:rPr>
            </w:pPr>
            <w:r w:rsidRPr="00461194">
              <w:rPr>
                <w:noProof/>
                <w:sz w:val="20"/>
                <w:szCs w:val="20"/>
              </w:rPr>
              <w:t>PO Box 190</w:t>
            </w:r>
          </w:p>
          <w:p w14:paraId="3DB151F8" w14:textId="77777777" w:rsidR="00232791" w:rsidRPr="00064601" w:rsidRDefault="00232791" w:rsidP="004D5B0F">
            <w:pPr>
              <w:rPr>
                <w:noProof/>
                <w:sz w:val="20"/>
                <w:szCs w:val="20"/>
              </w:rPr>
            </w:pPr>
            <w:r w:rsidRPr="00461194">
              <w:rPr>
                <w:noProof/>
                <w:sz w:val="20"/>
                <w:szCs w:val="20"/>
              </w:rPr>
              <w:t>Manchester, ME 04351</w:t>
            </w:r>
          </w:p>
        </w:tc>
        <w:tc>
          <w:tcPr>
            <w:tcW w:w="1823" w:type="dxa"/>
            <w:tcBorders>
              <w:top w:val="nil"/>
              <w:bottom w:val="single" w:sz="4" w:space="0" w:color="auto"/>
            </w:tcBorders>
            <w:shd w:val="clear" w:color="auto" w:fill="C5E0B3" w:themeFill="accent6" w:themeFillTint="66"/>
          </w:tcPr>
          <w:p w14:paraId="56A26A7D" w14:textId="77777777" w:rsidR="00232791" w:rsidRPr="0096056D" w:rsidRDefault="00232791" w:rsidP="004D5B0F">
            <w:pPr>
              <w:rPr>
                <w:b/>
                <w:bCs/>
                <w:noProof/>
              </w:rPr>
            </w:pPr>
            <w:r w:rsidRPr="0096056D">
              <w:rPr>
                <w:b/>
                <w:bCs/>
                <w:noProof/>
              </w:rPr>
              <w:t>Fax:</w:t>
            </w:r>
          </w:p>
          <w:p w14:paraId="2FDC1D9F" w14:textId="77777777" w:rsidR="00232791" w:rsidRPr="00461194" w:rsidRDefault="00232791" w:rsidP="004D5B0F">
            <w:pPr>
              <w:rPr>
                <w:noProof/>
                <w:sz w:val="20"/>
                <w:szCs w:val="20"/>
              </w:rPr>
            </w:pPr>
            <w:r w:rsidRPr="00461194">
              <w:rPr>
                <w:noProof/>
                <w:sz w:val="20"/>
                <w:szCs w:val="20"/>
              </w:rPr>
              <w:t>207-622-3332</w:t>
            </w:r>
          </w:p>
          <w:p w14:paraId="2A6918EE" w14:textId="77777777" w:rsidR="00232791" w:rsidRDefault="00232791" w:rsidP="004D5B0F">
            <w:pPr>
              <w:rPr>
                <w:noProof/>
              </w:rPr>
            </w:pPr>
            <w:r w:rsidRPr="00461194">
              <w:rPr>
                <w:noProof/>
                <w:sz w:val="20"/>
                <w:szCs w:val="20"/>
              </w:rPr>
              <w:t>Attention: Elizabeth Ciccarelli</w:t>
            </w:r>
          </w:p>
        </w:tc>
        <w:tc>
          <w:tcPr>
            <w:tcW w:w="3122" w:type="dxa"/>
            <w:tcBorders>
              <w:top w:val="nil"/>
              <w:bottom w:val="single" w:sz="4" w:space="0" w:color="auto"/>
            </w:tcBorders>
            <w:shd w:val="clear" w:color="auto" w:fill="C5E0B3" w:themeFill="accent6" w:themeFillTint="66"/>
          </w:tcPr>
          <w:p w14:paraId="1CEE36D5" w14:textId="77777777" w:rsidR="00232791" w:rsidRPr="0096056D" w:rsidRDefault="00232791" w:rsidP="004D5B0F">
            <w:pPr>
              <w:rPr>
                <w:b/>
                <w:bCs/>
                <w:noProof/>
              </w:rPr>
            </w:pPr>
            <w:r w:rsidRPr="0096056D">
              <w:rPr>
                <w:b/>
                <w:bCs/>
                <w:noProof/>
              </w:rPr>
              <w:t>Email:</w:t>
            </w:r>
          </w:p>
          <w:p w14:paraId="79BA5115" w14:textId="06D9758C" w:rsidR="00232791" w:rsidRDefault="0079177B" w:rsidP="004D5B0F">
            <w:pPr>
              <w:rPr>
                <w:noProof/>
              </w:rPr>
            </w:pPr>
            <w:hyperlink r:id="rId8" w:history="1">
              <w:r w:rsidR="00457528" w:rsidRPr="004C7663">
                <w:rPr>
                  <w:rStyle w:val="Hyperlink"/>
                  <w:noProof/>
                </w:rPr>
                <w:t>eciccarelli@mainephysicians.org</w:t>
              </w:r>
            </w:hyperlink>
          </w:p>
          <w:p w14:paraId="7BC58C4F" w14:textId="77777777" w:rsidR="00232791" w:rsidRPr="00176715" w:rsidRDefault="00232791" w:rsidP="004D5B0F">
            <w:pPr>
              <w:rPr>
                <w:noProof/>
              </w:rPr>
            </w:pPr>
          </w:p>
        </w:tc>
      </w:tr>
    </w:tbl>
    <w:p w14:paraId="16E5E1C4" w14:textId="77777777" w:rsidR="00144BA3" w:rsidRPr="00C832EC" w:rsidRDefault="00144BA3" w:rsidP="00C832EC">
      <w:pPr>
        <w:rPr>
          <w:sz w:val="20"/>
          <w:szCs w:val="20"/>
        </w:rPr>
      </w:pPr>
    </w:p>
    <w:sectPr w:rsidR="00144BA3" w:rsidRPr="00C832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3F17F6"/>
    <w:multiLevelType w:val="hybridMultilevel"/>
    <w:tmpl w:val="808024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6E7401"/>
    <w:multiLevelType w:val="hybridMultilevel"/>
    <w:tmpl w:val="034A6DBE"/>
    <w:lvl w:ilvl="0" w:tplc="6C603796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D55668"/>
    <w:multiLevelType w:val="hybridMultilevel"/>
    <w:tmpl w:val="964A1660"/>
    <w:lvl w:ilvl="0" w:tplc="5FC69E2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366160">
    <w:abstractNumId w:val="1"/>
  </w:num>
  <w:num w:numId="2" w16cid:durableId="512038777">
    <w:abstractNumId w:val="2"/>
  </w:num>
  <w:num w:numId="3" w16cid:durableId="6563469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5519"/>
    <w:rsid w:val="00030038"/>
    <w:rsid w:val="000709A3"/>
    <w:rsid w:val="000B4C31"/>
    <w:rsid w:val="0013614C"/>
    <w:rsid w:val="00144BA3"/>
    <w:rsid w:val="001A0EDC"/>
    <w:rsid w:val="001F1D7E"/>
    <w:rsid w:val="00232791"/>
    <w:rsid w:val="002878E9"/>
    <w:rsid w:val="002916D1"/>
    <w:rsid w:val="002A39A7"/>
    <w:rsid w:val="0030188E"/>
    <w:rsid w:val="003B610E"/>
    <w:rsid w:val="003B6C90"/>
    <w:rsid w:val="00457528"/>
    <w:rsid w:val="004B161C"/>
    <w:rsid w:val="004E2BDB"/>
    <w:rsid w:val="00532905"/>
    <w:rsid w:val="005B738F"/>
    <w:rsid w:val="005D5DB0"/>
    <w:rsid w:val="005F248D"/>
    <w:rsid w:val="00634327"/>
    <w:rsid w:val="006D5956"/>
    <w:rsid w:val="0079177B"/>
    <w:rsid w:val="00826AA2"/>
    <w:rsid w:val="00853EC3"/>
    <w:rsid w:val="0088566C"/>
    <w:rsid w:val="008F5FDC"/>
    <w:rsid w:val="00937D6F"/>
    <w:rsid w:val="00945659"/>
    <w:rsid w:val="00956F99"/>
    <w:rsid w:val="00AD181D"/>
    <w:rsid w:val="00BD74E6"/>
    <w:rsid w:val="00C5506C"/>
    <w:rsid w:val="00C832EC"/>
    <w:rsid w:val="00D05B31"/>
    <w:rsid w:val="00D23F87"/>
    <w:rsid w:val="00D403A9"/>
    <w:rsid w:val="00DD2C2F"/>
    <w:rsid w:val="00E94F2F"/>
    <w:rsid w:val="00EA03F7"/>
    <w:rsid w:val="00F03610"/>
    <w:rsid w:val="00F14A73"/>
    <w:rsid w:val="00F23E4C"/>
    <w:rsid w:val="00F57AA3"/>
    <w:rsid w:val="00F672DB"/>
    <w:rsid w:val="00F95519"/>
    <w:rsid w:val="00FF7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F0D662"/>
  <w15:chartTrackingRefBased/>
  <w15:docId w15:val="{D5FFE032-E5A8-4F22-85C7-0B1647130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76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955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832E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832E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036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ciccarelli@mainephysicians.or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hanleyleadership.org/clinicaleducation/cme-activity-approval-progra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ciccarelli@mainephysicians.org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842</Words>
  <Characters>4800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Ciccarelli</dc:creator>
  <cp:keywords/>
  <dc:description/>
  <cp:lastModifiedBy>Elizabeth Ciccarelli</cp:lastModifiedBy>
  <cp:revision>8</cp:revision>
  <dcterms:created xsi:type="dcterms:W3CDTF">2024-05-09T14:33:00Z</dcterms:created>
  <dcterms:modified xsi:type="dcterms:W3CDTF">2024-09-24T17:59:00Z</dcterms:modified>
</cp:coreProperties>
</file>